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31868" w14:textId="77777777" w:rsidR="00424AE8" w:rsidRDefault="0052054B" w:rsidP="001965A4">
      <w:pPr>
        <w:pStyle w:val="Rubrik2"/>
      </w:pPr>
      <w:r>
        <w:rPr>
          <w:noProof/>
          <w:lang w:eastAsia="sv-SE"/>
        </w:rPr>
        <w:pict w14:anchorId="5FE3188A">
          <v:roundrect id="Rektangel med rundade hörn 1" o:spid="_x0000_s2050" style="position:absolute;margin-left:65.8pt;margin-top:-35.85pt;width:435.75pt;height:85pt;z-index:-251658240;visibility:visible;mso-position-horizont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" filled="f" fillcolor="#7db61c" strokecolor="#7dc242" strokeweight="3pt">
            <v:textbox style="mso-next-textbox:#Rektangel med rundade hörn 1">
              <w:txbxContent>
                <w:p w14:paraId="5FE31894" w14:textId="628E13FD" w:rsidR="00B92069" w:rsidRPr="00B2752D" w:rsidRDefault="00B2752D" w:rsidP="009C61BF">
                  <w:pPr>
                    <w:pStyle w:val="Rubrik3"/>
                    <w:jc w:val="left"/>
                    <w:rPr>
                      <w:sz w:val="40"/>
                      <w:szCs w:val="40"/>
                    </w:rPr>
                  </w:pPr>
                  <w:r w:rsidRPr="00B2752D">
                    <w:rPr>
                      <w:sz w:val="40"/>
                      <w:szCs w:val="40"/>
                    </w:rPr>
                    <w:t>Sjuksköterska med samordningsuppdrag</w:t>
                  </w:r>
                </w:p>
                <w:p w14:paraId="5FE31895" w14:textId="77777777" w:rsidR="00B92069" w:rsidRPr="00B2752D" w:rsidRDefault="00B92069" w:rsidP="009C61BF">
                  <w:pPr>
                    <w:pStyle w:val="Rubrik2"/>
                    <w:rPr>
                      <w:sz w:val="36"/>
                      <w:szCs w:val="36"/>
                    </w:rPr>
                  </w:pPr>
                  <w:r w:rsidRPr="00B2752D">
                    <w:rPr>
                      <w:sz w:val="36"/>
                      <w:szCs w:val="36"/>
                    </w:rPr>
                    <w:t xml:space="preserve">Uppdragsbeskrivning, </w:t>
                  </w:r>
                  <w:r w:rsidR="00776063" w:rsidRPr="00B2752D">
                    <w:rPr>
                      <w:sz w:val="36"/>
                      <w:szCs w:val="36"/>
                    </w:rPr>
                    <w:t xml:space="preserve">fördjupad </w:t>
                  </w:r>
                  <w:r w:rsidRPr="00B2752D">
                    <w:rPr>
                      <w:sz w:val="36"/>
                      <w:szCs w:val="36"/>
                    </w:rPr>
                    <w:t>nivå</w:t>
                  </w:r>
                </w:p>
              </w:txbxContent>
            </v:textbox>
            <w10:wrap anchorx="page"/>
          </v:roundrect>
        </w:pict>
      </w:r>
    </w:p>
    <w:p w14:paraId="5FE31869" w14:textId="77777777" w:rsidR="00B92069" w:rsidRPr="00B92069" w:rsidRDefault="00B92069" w:rsidP="00B92069"/>
    <w:p w14:paraId="5FE3186A" w14:textId="77777777" w:rsidR="00424AE8" w:rsidRDefault="00424AE8" w:rsidP="00424AE8"/>
    <w:p w14:paraId="5FE3186B" w14:textId="77777777" w:rsidR="00B841CE" w:rsidRDefault="00B841CE" w:rsidP="00424AE8"/>
    <w:p w14:paraId="5FE3186C" w14:textId="77777777" w:rsidR="00882BCD" w:rsidRDefault="00882BCD" w:rsidP="00882BCD">
      <w:r>
        <w:t>Hälso- och sjukvårdslagen</w:t>
      </w:r>
      <w:r w:rsidR="001057AF">
        <w:t>, patientlagen</w:t>
      </w:r>
      <w:r>
        <w:t xml:space="preserve"> och patientsäkerhetslagen är grundläggande lagstiftningar som styr hälso- och sjukvårdens verksamhet. Uppdraget som legitimerad medarbetare i Göteborgs Stad utgår ifrån en gemensam hälso- och sjukvårdsprocess.</w:t>
      </w:r>
    </w:p>
    <w:p w14:paraId="0B42E949" w14:textId="77777777" w:rsidR="00172F28" w:rsidRDefault="00172F28" w:rsidP="00882BCD"/>
    <w:p w14:paraId="5FE3186D" w14:textId="77777777" w:rsidR="00882BCD" w:rsidRDefault="00882BCD" w:rsidP="00882BCD">
      <w:r>
        <w:t>Legitimerad yrkesutövare ska utföra yrkesspecifika åtgärder inom sitt ansvarsområde.</w:t>
      </w:r>
    </w:p>
    <w:p w14:paraId="5FE3186F" w14:textId="44B0D124" w:rsidR="00424AE8" w:rsidRPr="00172F28" w:rsidRDefault="00882BCD" w:rsidP="00424AE8">
      <w:r>
        <w:t>Åtgärderna ska utgå från etiska principer i hälso- och sjukvårdslagen samt utifrån vetenskap och beprövad erfarenhet.</w:t>
      </w:r>
      <w:r w:rsidR="00172F28">
        <w:t xml:space="preserve"> </w:t>
      </w:r>
      <w:r>
        <w:t xml:space="preserve">Arbetssättet ska leda till en god och säker vård och omsorg där personen genom inflytande och delaktighet uppnår meningsfullhet, begriplighet och hanterbarhet i sin livssituation. </w:t>
      </w:r>
      <w:r w:rsidR="00424AE8">
        <w:t xml:space="preserve"> </w:t>
      </w:r>
    </w:p>
    <w:p w14:paraId="18689166" w14:textId="44323A22" w:rsidR="001D60AE" w:rsidRPr="00233899" w:rsidRDefault="004136E3" w:rsidP="3954E7E0">
      <w:pPr>
        <w:pStyle w:val="Normalwebb"/>
        <w:rPr>
          <w:rFonts w:asciiTheme="minorHAnsi" w:hAnsiTheme="minorHAnsi" w:cstheme="minorBidi"/>
          <w:sz w:val="22"/>
          <w:szCs w:val="22"/>
        </w:rPr>
      </w:pPr>
      <w:r w:rsidRPr="3954E7E0">
        <w:rPr>
          <w:rFonts w:asciiTheme="minorHAnsi" w:hAnsiTheme="minorHAnsi" w:cstheme="minorBidi"/>
          <w:sz w:val="22"/>
          <w:szCs w:val="22"/>
        </w:rPr>
        <w:t>Verksamheten eftersträvar en jämlik och patientsäker vård. För att uppnå detta är det viktigt att medarbetarnas arbetsmiljö är god och präglas av ett bra stöd i det patientnära arbetet. En förutsättning för god och säker vård är medarbetare med goda yrkeskunskaper.  S</w:t>
      </w:r>
      <w:r w:rsidR="00F168C5">
        <w:rPr>
          <w:rFonts w:asciiTheme="minorHAnsi" w:hAnsiTheme="minorHAnsi" w:cstheme="minorBidi"/>
          <w:sz w:val="22"/>
          <w:szCs w:val="22"/>
        </w:rPr>
        <w:t>juksköterska med s</w:t>
      </w:r>
      <w:r w:rsidRPr="3954E7E0">
        <w:rPr>
          <w:rFonts w:asciiTheme="minorHAnsi" w:hAnsiTheme="minorHAnsi" w:cstheme="minorBidi"/>
          <w:sz w:val="22"/>
          <w:szCs w:val="22"/>
        </w:rPr>
        <w:t>amord</w:t>
      </w:r>
      <w:r w:rsidR="00F168C5">
        <w:rPr>
          <w:rFonts w:asciiTheme="minorHAnsi" w:hAnsiTheme="minorHAnsi" w:cstheme="minorBidi"/>
          <w:sz w:val="22"/>
          <w:szCs w:val="22"/>
        </w:rPr>
        <w:t>ningsuppdrag</w:t>
      </w:r>
      <w:r w:rsidR="00840511">
        <w:rPr>
          <w:rFonts w:asciiTheme="minorHAnsi" w:hAnsiTheme="minorHAnsi" w:cstheme="minorBidi"/>
          <w:sz w:val="22"/>
          <w:szCs w:val="22"/>
        </w:rPr>
        <w:t xml:space="preserve"> </w:t>
      </w:r>
      <w:r w:rsidRPr="3954E7E0">
        <w:rPr>
          <w:rFonts w:asciiTheme="minorHAnsi" w:hAnsiTheme="minorHAnsi" w:cstheme="minorBidi"/>
          <w:sz w:val="22"/>
          <w:szCs w:val="22"/>
        </w:rPr>
        <w:t>förväntas bidra till detta genom;</w:t>
      </w:r>
    </w:p>
    <w:p w14:paraId="73B9905C" w14:textId="77777777" w:rsidR="00233899" w:rsidRDefault="00233899" w:rsidP="00233899">
      <w:pPr>
        <w:rPr>
          <w:b/>
        </w:rPr>
      </w:pPr>
      <w:r>
        <w:rPr>
          <w:b/>
        </w:rPr>
        <w:t>P</w:t>
      </w:r>
      <w:r w:rsidRPr="125E4A15">
        <w:rPr>
          <w:b/>
        </w:rPr>
        <w:t>atientarbete</w:t>
      </w:r>
    </w:p>
    <w:p w14:paraId="30E40505" w14:textId="56BFAD14" w:rsidR="00233899" w:rsidRDefault="00237661" w:rsidP="00233899">
      <w:pPr>
        <w:pStyle w:val="Liststycke"/>
        <w:numPr>
          <w:ilvl w:val="0"/>
          <w:numId w:val="9"/>
        </w:numPr>
      </w:pPr>
      <w:r>
        <w:t>Att a</w:t>
      </w:r>
      <w:r w:rsidR="00233899">
        <w:t xml:space="preserve">ktivt delta i det kliniska patientarbetet </w:t>
      </w:r>
      <w:r w:rsidR="00CA2589">
        <w:t xml:space="preserve">genom hela hälso- och sjukvårdsprocessen i </w:t>
      </w:r>
      <w:r w:rsidR="00233899">
        <w:t xml:space="preserve">syfte att höja kvalitén </w:t>
      </w:r>
      <w:r w:rsidR="006E12E3" w:rsidRPr="006E12E3">
        <w:t>och</w:t>
      </w:r>
      <w:r w:rsidR="006E12E3">
        <w:rPr>
          <w:i/>
        </w:rPr>
        <w:t xml:space="preserve"> </w:t>
      </w:r>
      <w:r w:rsidR="00233899">
        <w:t>öka patientsäkerhet</w:t>
      </w:r>
    </w:p>
    <w:p w14:paraId="4BE330AB" w14:textId="77777777" w:rsidR="00233899" w:rsidRDefault="00233899" w:rsidP="009148A1">
      <w:pPr>
        <w:rPr>
          <w:b/>
        </w:rPr>
      </w:pPr>
    </w:p>
    <w:p w14:paraId="360C297E" w14:textId="77777777" w:rsidR="00233899" w:rsidRDefault="00233899" w:rsidP="00233899">
      <w:pPr>
        <w:rPr>
          <w:b/>
        </w:rPr>
      </w:pPr>
      <w:r w:rsidRPr="125E4A15">
        <w:rPr>
          <w:b/>
        </w:rPr>
        <w:t xml:space="preserve">Handledning/kollegialt stöd </w:t>
      </w:r>
    </w:p>
    <w:p w14:paraId="0BA09441" w14:textId="360E468E" w:rsidR="00233899" w:rsidRDefault="008E4527" w:rsidP="00233899">
      <w:pPr>
        <w:pStyle w:val="Liststycke"/>
        <w:numPr>
          <w:ilvl w:val="0"/>
          <w:numId w:val="7"/>
        </w:numPr>
        <w:spacing w:after="160" w:line="259" w:lineRule="auto"/>
        <w:contextualSpacing/>
      </w:pPr>
      <w:r>
        <w:t>Att v</w:t>
      </w:r>
      <w:r w:rsidR="00233899">
        <w:t>ara en förebild och ett stöd i det kliniska arbetet</w:t>
      </w:r>
    </w:p>
    <w:p w14:paraId="2A642E0C" w14:textId="4F68C537" w:rsidR="00233899" w:rsidRDefault="00BF55D0" w:rsidP="00233899">
      <w:pPr>
        <w:pStyle w:val="Liststycke"/>
        <w:numPr>
          <w:ilvl w:val="0"/>
          <w:numId w:val="7"/>
        </w:numPr>
        <w:spacing w:after="160" w:line="259" w:lineRule="auto"/>
        <w:contextualSpacing/>
      </w:pPr>
      <w:r>
        <w:t xml:space="preserve">Att </w:t>
      </w:r>
      <w:r w:rsidR="00B732BD">
        <w:t xml:space="preserve">vara </w:t>
      </w:r>
      <w:r>
        <w:t>s</w:t>
      </w:r>
      <w:r w:rsidR="00233899">
        <w:t>töd</w:t>
      </w:r>
      <w:r w:rsidR="00367A34">
        <w:t xml:space="preserve"> till</w:t>
      </w:r>
      <w:r w:rsidR="000171FD">
        <w:t xml:space="preserve"> </w:t>
      </w:r>
      <w:r w:rsidR="00F17671">
        <w:t>kollegor</w:t>
      </w:r>
      <w:r w:rsidR="00660CF9">
        <w:t xml:space="preserve"> i</w:t>
      </w:r>
      <w:r w:rsidR="000171FD">
        <w:t xml:space="preserve"> ett </w:t>
      </w:r>
      <w:r w:rsidR="00233899">
        <w:t xml:space="preserve">strukturerat och effektivt arbetssätt utifrån </w:t>
      </w:r>
      <w:r w:rsidR="000171FD">
        <w:t>h</w:t>
      </w:r>
      <w:r w:rsidR="00233899">
        <w:t>älso- och sjukvårdsprocessen</w:t>
      </w:r>
    </w:p>
    <w:p w14:paraId="6047512F" w14:textId="25C20039" w:rsidR="00233899" w:rsidRDefault="00660CF9" w:rsidP="00233899">
      <w:pPr>
        <w:pStyle w:val="Liststycke"/>
        <w:numPr>
          <w:ilvl w:val="0"/>
          <w:numId w:val="7"/>
        </w:numPr>
        <w:spacing w:after="160" w:line="259" w:lineRule="auto"/>
        <w:contextualSpacing/>
      </w:pPr>
      <w:r>
        <w:t xml:space="preserve">Att </w:t>
      </w:r>
      <w:r w:rsidR="00367A34">
        <w:t xml:space="preserve">vara </w:t>
      </w:r>
      <w:r>
        <w:t>s</w:t>
      </w:r>
      <w:r w:rsidR="00233899">
        <w:t>töd</w:t>
      </w:r>
      <w:r w:rsidR="00367A34">
        <w:t xml:space="preserve"> till </w:t>
      </w:r>
      <w:r w:rsidR="00233899">
        <w:t xml:space="preserve">kollegor i gränsdragning utifrån det kommunala hälso- och sjukvårdsansvaret </w:t>
      </w:r>
    </w:p>
    <w:p w14:paraId="33B4B18C" w14:textId="0A65341F" w:rsidR="00233899" w:rsidRPr="00233899" w:rsidRDefault="00660CF9" w:rsidP="009148A1">
      <w:pPr>
        <w:pStyle w:val="Liststycke"/>
        <w:numPr>
          <w:ilvl w:val="0"/>
          <w:numId w:val="7"/>
        </w:numPr>
        <w:spacing w:after="160" w:line="259" w:lineRule="auto"/>
        <w:contextualSpacing/>
      </w:pPr>
      <w:r>
        <w:t>Att m</w:t>
      </w:r>
      <w:r w:rsidR="00233899">
        <w:t xml:space="preserve">edverka </w:t>
      </w:r>
      <w:r w:rsidR="0008406B">
        <w:t xml:space="preserve">vid </w:t>
      </w:r>
      <w:r w:rsidR="00233899">
        <w:t xml:space="preserve">och handleda kollegor </w:t>
      </w:r>
      <w:r w:rsidR="0008406B">
        <w:t xml:space="preserve">i </w:t>
      </w:r>
      <w:r w:rsidR="00233899">
        <w:t>komplexa patientbesök</w:t>
      </w:r>
    </w:p>
    <w:p w14:paraId="19563549" w14:textId="04D32810" w:rsidR="009148A1" w:rsidRDefault="009148A1" w:rsidP="009148A1">
      <w:pPr>
        <w:rPr>
          <w:b/>
        </w:rPr>
      </w:pPr>
      <w:r w:rsidRPr="125E4A15">
        <w:rPr>
          <w:b/>
        </w:rPr>
        <w:t>Samordn</w:t>
      </w:r>
      <w:r w:rsidR="004136E3">
        <w:rPr>
          <w:b/>
        </w:rPr>
        <w:t>ing</w:t>
      </w:r>
    </w:p>
    <w:p w14:paraId="1B46F34F" w14:textId="00C37F9B" w:rsidR="009148A1" w:rsidRDefault="0008406B" w:rsidP="00265DCC">
      <w:pPr>
        <w:pStyle w:val="Liststycke"/>
        <w:numPr>
          <w:ilvl w:val="0"/>
          <w:numId w:val="9"/>
        </w:numPr>
      </w:pPr>
      <w:r>
        <w:t>Att vara s</w:t>
      </w:r>
      <w:r w:rsidR="009148A1">
        <w:t xml:space="preserve">töd </w:t>
      </w:r>
      <w:r w:rsidR="00CD5DDC">
        <w:t>i</w:t>
      </w:r>
      <w:r w:rsidR="009148A1">
        <w:t xml:space="preserve"> priori</w:t>
      </w:r>
      <w:r w:rsidR="00367A34">
        <w:t>tering</w:t>
      </w:r>
      <w:r w:rsidR="009148A1">
        <w:t xml:space="preserve"> och fördel</w:t>
      </w:r>
      <w:r w:rsidR="00367A34">
        <w:t>ning av</w:t>
      </w:r>
      <w:r w:rsidR="009148A1">
        <w:t xml:space="preserve"> arbetet utifrån patientsäkerhet, tillgängliga resurser och vårdtyngd</w:t>
      </w:r>
    </w:p>
    <w:p w14:paraId="563F8727" w14:textId="4D584FDF" w:rsidR="00FF08B7" w:rsidRDefault="0008406B" w:rsidP="009148A1">
      <w:pPr>
        <w:pStyle w:val="Liststycke"/>
        <w:numPr>
          <w:ilvl w:val="0"/>
          <w:numId w:val="8"/>
        </w:numPr>
      </w:pPr>
      <w:r>
        <w:t>Att vara s</w:t>
      </w:r>
      <w:r w:rsidR="009148A1">
        <w:t xml:space="preserve">töd till enhetschef och kollegor i </w:t>
      </w:r>
      <w:r w:rsidR="005467F0">
        <w:t xml:space="preserve">planering och </w:t>
      </w:r>
      <w:r w:rsidR="009148A1">
        <w:t>fördelning av patientansvar</w:t>
      </w:r>
      <w:r w:rsidR="00B00731">
        <w:t xml:space="preserve"> utifrån kompetens</w:t>
      </w:r>
      <w:r w:rsidR="009148A1">
        <w:t xml:space="preserve"> </w:t>
      </w:r>
    </w:p>
    <w:p w14:paraId="33589D35" w14:textId="440F7EF8" w:rsidR="009148A1" w:rsidRDefault="00036690" w:rsidP="009148A1">
      <w:pPr>
        <w:pStyle w:val="Liststycke"/>
        <w:numPr>
          <w:ilvl w:val="0"/>
          <w:numId w:val="8"/>
        </w:numPr>
      </w:pPr>
      <w:r>
        <w:t>Kan</w:t>
      </w:r>
      <w:r w:rsidR="0008406B">
        <w:t xml:space="preserve"> vara s</w:t>
      </w:r>
      <w:r w:rsidR="00FF08B7">
        <w:t xml:space="preserve">töd till </w:t>
      </w:r>
      <w:r w:rsidR="005467F0">
        <w:t>enhetschef</w:t>
      </w:r>
      <w:r w:rsidR="00FF08B7">
        <w:t xml:space="preserve"> och kollegor </w:t>
      </w:r>
      <w:r w:rsidR="009148A1">
        <w:t>vid planering av introduktion</w:t>
      </w:r>
    </w:p>
    <w:p w14:paraId="336F45AE" w14:textId="1FEFBEBC" w:rsidR="00C45FA3" w:rsidRDefault="002D42DD" w:rsidP="00F3253E">
      <w:pPr>
        <w:pStyle w:val="Liststycke"/>
        <w:numPr>
          <w:ilvl w:val="0"/>
          <w:numId w:val="8"/>
        </w:numPr>
      </w:pPr>
      <w:r>
        <w:t xml:space="preserve">Kan </w:t>
      </w:r>
      <w:r w:rsidR="0008406B">
        <w:t>vara s</w:t>
      </w:r>
      <w:r w:rsidR="00C8024B">
        <w:t>töd till enhetschef i planering av återkommande aktiviteter och implementering av arbetssätt</w:t>
      </w:r>
    </w:p>
    <w:p w14:paraId="40168878" w14:textId="77777777" w:rsidR="00C67715" w:rsidRDefault="00C67715" w:rsidP="00C67715">
      <w:pPr>
        <w:pStyle w:val="Liststycke"/>
        <w:numPr>
          <w:ilvl w:val="0"/>
          <w:numId w:val="8"/>
        </w:numPr>
      </w:pPr>
      <w:r>
        <w:t>Att vara stöd till enhetschef i att identifiera behov av kompetens inom enheten</w:t>
      </w:r>
    </w:p>
    <w:p w14:paraId="3B7E2BE6" w14:textId="77777777" w:rsidR="00C67715" w:rsidRDefault="00C67715" w:rsidP="00C67715">
      <w:pPr>
        <w:pStyle w:val="Liststycke"/>
        <w:numPr>
          <w:ilvl w:val="0"/>
          <w:numId w:val="8"/>
        </w:numPr>
      </w:pPr>
      <w:r>
        <w:t>Att vara ett stöd i planering av insatser för kompetensutveckling</w:t>
      </w:r>
    </w:p>
    <w:p w14:paraId="510B7865" w14:textId="77777777" w:rsidR="00C67715" w:rsidRDefault="00C67715" w:rsidP="00C67715">
      <w:pPr>
        <w:pStyle w:val="Liststycke"/>
        <w:ind w:left="720"/>
      </w:pPr>
    </w:p>
    <w:p w14:paraId="6FCF4034" w14:textId="77777777" w:rsidR="002F3D35" w:rsidRDefault="002F3D35" w:rsidP="002F3D35">
      <w:pPr>
        <w:pStyle w:val="Liststycke"/>
        <w:ind w:left="720"/>
      </w:pPr>
    </w:p>
    <w:p w14:paraId="7CFFD227" w14:textId="77777777" w:rsidR="00E57D1D" w:rsidRDefault="00E57D1D" w:rsidP="00E57D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Förväntat resultat på fördjupad nivå formuleras av enhetschef. Resultatet bör vara specifikt och mätbart.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2E212B" w14:textId="77777777" w:rsidR="00E57D1D" w:rsidRDefault="00E57D1D" w:rsidP="00E57D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lastRenderedPageBreak/>
        <w:t> </w:t>
      </w:r>
    </w:p>
    <w:p w14:paraId="6DBB6A53" w14:textId="77777777" w:rsidR="00E57D1D" w:rsidRDefault="00424AE8" w:rsidP="00E57D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i/>
          <w:iCs/>
          <w:color w:val="000000"/>
          <w:sz w:val="22"/>
          <w:szCs w:val="22"/>
        </w:rPr>
        <w:t xml:space="preserve">Uppdraget följs kontinuerligt upp, utvärderas och anpassas under </w:t>
      </w:r>
      <w:r w:rsidR="00E57D1D">
        <w:rPr>
          <w:rStyle w:val="normaltextrun"/>
          <w:rFonts w:ascii="Calibri" w:eastAsiaTheme="majorEastAsia" w:hAnsi="Calibri" w:cs="Calibri"/>
          <w:i/>
          <w:iCs/>
          <w:color w:val="000000"/>
          <w:sz w:val="22"/>
          <w:szCs w:val="22"/>
        </w:rPr>
        <w:t>medarbetarsamtal.</w:t>
      </w:r>
      <w:r w:rsidR="00E57D1D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9EAEE29" w14:textId="77777777" w:rsidR="00E57D1D" w:rsidRDefault="00E57D1D" w:rsidP="00E57D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4BF660C" w14:textId="77777777" w:rsidR="00E57D1D" w:rsidRDefault="00E57D1D" w:rsidP="00E57D1D">
      <w:pPr>
        <w:pStyle w:val="paragraph"/>
        <w:spacing w:before="0" w:beforeAutospacing="0" w:after="0" w:afterAutospacing="0"/>
        <w:ind w:left="525" w:right="3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DBABB51" w14:textId="5BA70A02" w:rsidR="00E57D1D" w:rsidRPr="004370B4" w:rsidRDefault="00E57D1D" w:rsidP="40F119F3">
      <w:pPr>
        <w:pStyle w:val="paragraph"/>
        <w:spacing w:before="0" w:beforeAutospacing="0" w:after="0" w:afterAutospacing="0"/>
        <w:ind w:left="525" w:right="375"/>
        <w:textAlignment w:val="baseline"/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</w:pPr>
      <w:r w:rsidRPr="004370B4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Fördjupningsuppdrag: </w:t>
      </w:r>
      <w:r>
        <w:tab/>
      </w:r>
      <w:r>
        <w:tab/>
      </w:r>
      <w:r>
        <w:tab/>
      </w:r>
      <w:r w:rsidRPr="004370B4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Datum:</w:t>
      </w:r>
      <w:r w:rsidRPr="004370B4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 </w:t>
      </w:r>
    </w:p>
    <w:p w14:paraId="0FB0EDEB" w14:textId="77777777" w:rsidR="00E57D1D" w:rsidRDefault="00E57D1D" w:rsidP="00E57D1D">
      <w:pPr>
        <w:pStyle w:val="paragraph"/>
        <w:spacing w:before="0" w:beforeAutospacing="0" w:after="0" w:afterAutospacing="0"/>
        <w:ind w:left="525" w:right="3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1A3FB88" w14:textId="77777777" w:rsidR="00E57D1D" w:rsidRDefault="00E57D1D" w:rsidP="00E57D1D">
      <w:pPr>
        <w:pStyle w:val="paragraph"/>
        <w:pBdr>
          <w:top w:val="single" w:sz="6" w:space="1" w:color="000000"/>
          <w:bottom w:val="single" w:sz="6" w:space="1" w:color="000000"/>
        </w:pBdr>
        <w:spacing w:before="0" w:beforeAutospacing="0" w:after="0" w:afterAutospacing="0"/>
        <w:ind w:left="525" w:right="3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AF55BDC" w14:textId="77777777" w:rsidR="00E57D1D" w:rsidRDefault="00E57D1D" w:rsidP="00E57D1D">
      <w:pPr>
        <w:pStyle w:val="paragraph"/>
        <w:spacing w:before="0" w:beforeAutospacing="0" w:after="0" w:afterAutospacing="0"/>
        <w:ind w:left="540" w:right="195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A35128C" w14:textId="77777777" w:rsidR="001D1F26" w:rsidRDefault="001D1F26" w:rsidP="00E57D1D">
      <w:pPr>
        <w:pStyle w:val="paragraph"/>
        <w:spacing w:before="0" w:beforeAutospacing="0" w:after="0" w:afterAutospacing="0"/>
        <w:ind w:left="540" w:right="195"/>
        <w:textAlignment w:val="baseline"/>
        <w:rPr>
          <w:rFonts w:ascii="Segoe UI" w:hAnsi="Segoe UI" w:cs="Segoe UI"/>
          <w:sz w:val="18"/>
          <w:szCs w:val="18"/>
        </w:rPr>
      </w:pPr>
    </w:p>
    <w:p w14:paraId="11D1DD64" w14:textId="77777777" w:rsidR="00E57D1D" w:rsidRDefault="00E57D1D" w:rsidP="00E57D1D">
      <w:pPr>
        <w:pStyle w:val="paragraph"/>
        <w:spacing w:before="0" w:beforeAutospacing="0" w:after="0" w:afterAutospacing="0"/>
        <w:ind w:left="525" w:right="3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Förväntat resultat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(fylls i av chef och följs upp på medarbetarsamtal)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B271055" w14:textId="77777777" w:rsidR="00E57D1D" w:rsidRDefault="00E57D1D" w:rsidP="00E57D1D">
      <w:pPr>
        <w:pStyle w:val="paragraph"/>
        <w:spacing w:before="0" w:beforeAutospacing="0" w:after="0" w:afterAutospacing="0"/>
        <w:ind w:left="540" w:right="1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4AA5FE6" w14:textId="77777777" w:rsidR="00E57D1D" w:rsidRDefault="00E57D1D" w:rsidP="00E57D1D">
      <w:pPr>
        <w:pStyle w:val="paragraph"/>
        <w:pBdr>
          <w:top w:val="single" w:sz="6" w:space="1" w:color="000000"/>
          <w:bottom w:val="single" w:sz="6" w:space="1" w:color="000000"/>
        </w:pBdr>
        <w:spacing w:before="0" w:beforeAutospacing="0" w:after="0" w:afterAutospacing="0"/>
        <w:ind w:left="540" w:right="3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C858332" w14:textId="77777777" w:rsidR="001D1F26" w:rsidRDefault="001D1F26" w:rsidP="00E57D1D">
      <w:pPr>
        <w:pStyle w:val="paragraph"/>
        <w:spacing w:before="0" w:beforeAutospacing="0" w:after="0" w:afterAutospacing="0"/>
        <w:ind w:right="195" w:firstLine="540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</w:p>
    <w:p w14:paraId="772DDE48" w14:textId="4115630B" w:rsidR="00E57D1D" w:rsidRDefault="00E57D1D" w:rsidP="00E57D1D">
      <w:pPr>
        <w:pStyle w:val="paragraph"/>
        <w:spacing w:before="0" w:beforeAutospacing="0" w:after="0" w:afterAutospacing="0"/>
        <w:ind w:right="195" w:firstLine="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5B5674B" w14:textId="77777777" w:rsidR="00E57D1D" w:rsidRDefault="00E57D1D" w:rsidP="00E57D1D">
      <w:pPr>
        <w:pStyle w:val="paragraph"/>
        <w:spacing w:before="0" w:beforeAutospacing="0" w:after="0" w:afterAutospacing="0"/>
        <w:ind w:right="375" w:firstLine="5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Omfattning/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procent av tjänst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(fylls i av chef och följs upp på medarbetarsamtal)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B487AE5" w14:textId="77777777" w:rsidR="00E57D1D" w:rsidRDefault="00E57D1D" w:rsidP="00E57D1D">
      <w:pPr>
        <w:pStyle w:val="paragraph"/>
        <w:spacing w:before="0" w:beforeAutospacing="0" w:after="0" w:afterAutospacing="0"/>
        <w:ind w:right="375" w:firstLine="5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69F6414" w14:textId="77777777" w:rsidR="00E57D1D" w:rsidRDefault="00E57D1D" w:rsidP="00E57D1D">
      <w:pPr>
        <w:pStyle w:val="paragraph"/>
        <w:pBdr>
          <w:top w:val="single" w:sz="6" w:space="1" w:color="000000"/>
          <w:bottom w:val="single" w:sz="6" w:space="1" w:color="000000"/>
        </w:pBdr>
        <w:spacing w:before="0" w:beforeAutospacing="0" w:after="0" w:afterAutospacing="0"/>
        <w:ind w:left="525" w:right="3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E6718EE" w14:textId="77777777" w:rsidR="001D1F26" w:rsidRDefault="001D1F26" w:rsidP="00E57D1D">
      <w:pPr>
        <w:pStyle w:val="paragraph"/>
        <w:spacing w:before="0" w:beforeAutospacing="0" w:after="0" w:afterAutospacing="0"/>
        <w:ind w:right="195" w:firstLine="540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</w:p>
    <w:p w14:paraId="5BCF38A4" w14:textId="59070C13" w:rsidR="00E57D1D" w:rsidRDefault="00E57D1D" w:rsidP="00E57D1D">
      <w:pPr>
        <w:pStyle w:val="paragraph"/>
        <w:spacing w:before="0" w:beforeAutospacing="0" w:after="0" w:afterAutospacing="0"/>
        <w:ind w:right="195" w:firstLine="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7BCE2A4" w14:textId="77777777" w:rsidR="00E57D1D" w:rsidRDefault="00E57D1D" w:rsidP="00E57D1D">
      <w:pPr>
        <w:pStyle w:val="paragraph"/>
        <w:spacing w:before="0" w:beforeAutospacing="0" w:after="0" w:afterAutospacing="0"/>
        <w:ind w:right="195" w:firstLine="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Eventuella fördjupningskurser: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44F791B" w14:textId="77777777" w:rsidR="00E57D1D" w:rsidRDefault="00E57D1D" w:rsidP="00E57D1D">
      <w:pPr>
        <w:pStyle w:val="paragraph"/>
        <w:spacing w:before="0" w:beforeAutospacing="0" w:after="0" w:afterAutospacing="0"/>
        <w:ind w:right="195" w:firstLine="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7E5DE3E" w14:textId="77777777" w:rsidR="00E57D1D" w:rsidRDefault="00E57D1D" w:rsidP="00E57D1D">
      <w:pPr>
        <w:pStyle w:val="paragraph"/>
        <w:pBdr>
          <w:top w:val="single" w:sz="6" w:space="1" w:color="000000"/>
          <w:bottom w:val="single" w:sz="6" w:space="1" w:color="000000"/>
        </w:pBdr>
        <w:spacing w:before="0" w:beforeAutospacing="0" w:after="0" w:afterAutospacing="0"/>
        <w:ind w:left="540" w:right="3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88BDDC5" w14:textId="77777777" w:rsidR="00E57D1D" w:rsidRDefault="00E57D1D" w:rsidP="00E57D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C7A1F7" w14:textId="77777777" w:rsidR="00E57D1D" w:rsidRDefault="00E57D1D" w:rsidP="00E57D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D9D3A93" w14:textId="77777777" w:rsidR="00E57D1D" w:rsidRDefault="00E57D1D" w:rsidP="00E57D1D">
      <w:pPr>
        <w:pStyle w:val="paragraph"/>
        <w:pBdr>
          <w:bottom w:val="single" w:sz="6" w:space="3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FE31888" w14:textId="46531956" w:rsidR="00A30364" w:rsidRPr="00576A23" w:rsidRDefault="00A30364" w:rsidP="00E57D1D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rStyle w:val="Betoning"/>
        </w:rPr>
      </w:pPr>
    </w:p>
    <w:sectPr w:rsidR="00A30364" w:rsidRPr="00576A23" w:rsidSect="00471093">
      <w:headerReference w:type="default" r:id="rId11"/>
      <w:footerReference w:type="default" r:id="rId12"/>
      <w:pgSz w:w="11906" w:h="16838"/>
      <w:pgMar w:top="1276" w:right="1440" w:bottom="1440" w:left="1440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BF5C" w14:textId="77777777" w:rsidR="001A3053" w:rsidRDefault="001A3053" w:rsidP="00E83E61">
      <w:pPr>
        <w:spacing w:after="0"/>
      </w:pPr>
      <w:r>
        <w:separator/>
      </w:r>
    </w:p>
  </w:endnote>
  <w:endnote w:type="continuationSeparator" w:id="0">
    <w:p w14:paraId="08B23289" w14:textId="77777777" w:rsidR="001A3053" w:rsidRDefault="001A3053" w:rsidP="00E83E61">
      <w:pPr>
        <w:spacing w:after="0"/>
      </w:pPr>
      <w:r>
        <w:continuationSeparator/>
      </w:r>
    </w:p>
  </w:endnote>
  <w:endnote w:type="continuationNotice" w:id="1">
    <w:p w14:paraId="153119E6" w14:textId="77777777" w:rsidR="001A3053" w:rsidRDefault="001A30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188F" w14:textId="77777777" w:rsidR="00E83E61" w:rsidRDefault="00E83E6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5FE31892" wp14:editId="71E7696A">
          <wp:simplePos x="0" y="0"/>
          <wp:positionH relativeFrom="margin">
            <wp:align>left</wp:align>
          </wp:positionH>
          <wp:positionV relativeFrom="page">
            <wp:posOffset>9721215</wp:posOffset>
          </wp:positionV>
          <wp:extent cx="1800000" cy="604800"/>
          <wp:effectExtent l="0" t="0" r="0" b="5080"/>
          <wp:wrapSquare wrapText="bothSides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bg_li_cmy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6084" w14:textId="77777777" w:rsidR="001A3053" w:rsidRDefault="001A3053" w:rsidP="00E83E61">
      <w:pPr>
        <w:spacing w:after="0"/>
      </w:pPr>
      <w:r>
        <w:separator/>
      </w:r>
    </w:p>
  </w:footnote>
  <w:footnote w:type="continuationSeparator" w:id="0">
    <w:p w14:paraId="10FB03B7" w14:textId="77777777" w:rsidR="001A3053" w:rsidRDefault="001A3053" w:rsidP="00E83E61">
      <w:pPr>
        <w:spacing w:after="0"/>
      </w:pPr>
      <w:r>
        <w:continuationSeparator/>
      </w:r>
    </w:p>
  </w:footnote>
  <w:footnote w:type="continuationNotice" w:id="1">
    <w:p w14:paraId="53D2E256" w14:textId="77777777" w:rsidR="001A3053" w:rsidRDefault="001A30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6D0738" w14:paraId="2C5CD46C" w14:textId="77777777" w:rsidTr="396D0738">
      <w:trPr>
        <w:trHeight w:val="300"/>
      </w:trPr>
      <w:tc>
        <w:tcPr>
          <w:tcW w:w="3005" w:type="dxa"/>
        </w:tcPr>
        <w:p w14:paraId="1DCE63F2" w14:textId="247B962C" w:rsidR="396D0738" w:rsidRDefault="396D0738" w:rsidP="396D0738">
          <w:pPr>
            <w:pStyle w:val="Sidhuvud"/>
            <w:ind w:left="-115"/>
          </w:pPr>
        </w:p>
      </w:tc>
      <w:tc>
        <w:tcPr>
          <w:tcW w:w="3005" w:type="dxa"/>
        </w:tcPr>
        <w:p w14:paraId="01AC88D6" w14:textId="1B996A59" w:rsidR="396D0738" w:rsidRDefault="396D0738" w:rsidP="396D0738">
          <w:pPr>
            <w:pStyle w:val="Sidhuvud"/>
            <w:jc w:val="center"/>
          </w:pPr>
        </w:p>
      </w:tc>
      <w:tc>
        <w:tcPr>
          <w:tcW w:w="3005" w:type="dxa"/>
        </w:tcPr>
        <w:p w14:paraId="3436C62B" w14:textId="7F7711E2" w:rsidR="396D0738" w:rsidRDefault="396D0738" w:rsidP="396D0738">
          <w:pPr>
            <w:pStyle w:val="Sidhuvud"/>
            <w:ind w:right="-115"/>
            <w:jc w:val="right"/>
          </w:pPr>
        </w:p>
      </w:tc>
    </w:tr>
  </w:tbl>
  <w:p w14:paraId="4771F27E" w14:textId="252AEECA" w:rsidR="009C61BF" w:rsidRDefault="009C61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5A1"/>
    <w:multiLevelType w:val="hybridMultilevel"/>
    <w:tmpl w:val="9C2CBC5C"/>
    <w:lvl w:ilvl="0" w:tplc="3A147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67B7"/>
    <w:multiLevelType w:val="hybridMultilevel"/>
    <w:tmpl w:val="A48E502C"/>
    <w:lvl w:ilvl="0" w:tplc="2A509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A09D3"/>
    <w:multiLevelType w:val="hybridMultilevel"/>
    <w:tmpl w:val="F83CD78A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7245"/>
    <w:multiLevelType w:val="hybridMultilevel"/>
    <w:tmpl w:val="B8367B10"/>
    <w:lvl w:ilvl="0" w:tplc="3A1474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BA7552"/>
    <w:multiLevelType w:val="hybridMultilevel"/>
    <w:tmpl w:val="36060528"/>
    <w:lvl w:ilvl="0" w:tplc="1F5EBC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C5D9D"/>
    <w:multiLevelType w:val="hybridMultilevel"/>
    <w:tmpl w:val="54281292"/>
    <w:lvl w:ilvl="0" w:tplc="3702C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17ECE"/>
    <w:multiLevelType w:val="multilevel"/>
    <w:tmpl w:val="11E0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82E93"/>
    <w:multiLevelType w:val="hybridMultilevel"/>
    <w:tmpl w:val="E2080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47315"/>
    <w:multiLevelType w:val="hybridMultilevel"/>
    <w:tmpl w:val="5CB609E4"/>
    <w:lvl w:ilvl="0" w:tplc="7DE40BC2">
      <w:numFmt w:val="bullet"/>
      <w:lvlText w:val="•"/>
      <w:lvlJc w:val="left"/>
      <w:pPr>
        <w:ind w:left="202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8D5EF2"/>
    <w:multiLevelType w:val="hybridMultilevel"/>
    <w:tmpl w:val="7A94FE3E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E7D9F"/>
    <w:multiLevelType w:val="hybridMultilevel"/>
    <w:tmpl w:val="0E4CC8D8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292226">
    <w:abstractNumId w:val="7"/>
  </w:num>
  <w:num w:numId="2" w16cid:durableId="1518960277">
    <w:abstractNumId w:val="2"/>
  </w:num>
  <w:num w:numId="3" w16cid:durableId="1426532959">
    <w:abstractNumId w:val="8"/>
  </w:num>
  <w:num w:numId="4" w16cid:durableId="97260804">
    <w:abstractNumId w:val="3"/>
  </w:num>
  <w:num w:numId="5" w16cid:durableId="962417399">
    <w:abstractNumId w:val="10"/>
  </w:num>
  <w:num w:numId="6" w16cid:durableId="1022777032">
    <w:abstractNumId w:val="9"/>
  </w:num>
  <w:num w:numId="7" w16cid:durableId="71511631">
    <w:abstractNumId w:val="1"/>
  </w:num>
  <w:num w:numId="8" w16cid:durableId="1217401618">
    <w:abstractNumId w:val="5"/>
  </w:num>
  <w:num w:numId="9" w16cid:durableId="48694719">
    <w:abstractNumId w:val="0"/>
  </w:num>
  <w:num w:numId="10" w16cid:durableId="1410811741">
    <w:abstractNumId w:val="4"/>
  </w:num>
  <w:num w:numId="11" w16cid:durableId="1848595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AE8"/>
    <w:rsid w:val="00000363"/>
    <w:rsid w:val="000062FE"/>
    <w:rsid w:val="000171FD"/>
    <w:rsid w:val="00026146"/>
    <w:rsid w:val="00036690"/>
    <w:rsid w:val="00040A8B"/>
    <w:rsid w:val="00051061"/>
    <w:rsid w:val="000552C1"/>
    <w:rsid w:val="00057D8D"/>
    <w:rsid w:val="00062CD6"/>
    <w:rsid w:val="0006517E"/>
    <w:rsid w:val="00077185"/>
    <w:rsid w:val="000802A9"/>
    <w:rsid w:val="00080C61"/>
    <w:rsid w:val="0008406B"/>
    <w:rsid w:val="00085DE4"/>
    <w:rsid w:val="00086957"/>
    <w:rsid w:val="00086F51"/>
    <w:rsid w:val="0009467D"/>
    <w:rsid w:val="00095999"/>
    <w:rsid w:val="0009642F"/>
    <w:rsid w:val="000A1BFE"/>
    <w:rsid w:val="000A2E23"/>
    <w:rsid w:val="000B3E1A"/>
    <w:rsid w:val="000C50BC"/>
    <w:rsid w:val="000F0EE6"/>
    <w:rsid w:val="000F2518"/>
    <w:rsid w:val="00104975"/>
    <w:rsid w:val="001057AF"/>
    <w:rsid w:val="00106D8B"/>
    <w:rsid w:val="00107FA4"/>
    <w:rsid w:val="00112BB1"/>
    <w:rsid w:val="0012566C"/>
    <w:rsid w:val="001341A0"/>
    <w:rsid w:val="00134395"/>
    <w:rsid w:val="00134F3A"/>
    <w:rsid w:val="001355C8"/>
    <w:rsid w:val="00135A52"/>
    <w:rsid w:val="00155B3A"/>
    <w:rsid w:val="001563ED"/>
    <w:rsid w:val="0016181B"/>
    <w:rsid w:val="00167D7C"/>
    <w:rsid w:val="00172F28"/>
    <w:rsid w:val="001805C0"/>
    <w:rsid w:val="00181569"/>
    <w:rsid w:val="00191884"/>
    <w:rsid w:val="001965A4"/>
    <w:rsid w:val="001A3053"/>
    <w:rsid w:val="001A52BF"/>
    <w:rsid w:val="001A5E69"/>
    <w:rsid w:val="001A7ECD"/>
    <w:rsid w:val="001B46DF"/>
    <w:rsid w:val="001B5FD5"/>
    <w:rsid w:val="001B6169"/>
    <w:rsid w:val="001C0A38"/>
    <w:rsid w:val="001C661A"/>
    <w:rsid w:val="001D1F26"/>
    <w:rsid w:val="001D2F71"/>
    <w:rsid w:val="001D4BC8"/>
    <w:rsid w:val="001D60AE"/>
    <w:rsid w:val="001D74CE"/>
    <w:rsid w:val="001D761B"/>
    <w:rsid w:val="001E57D8"/>
    <w:rsid w:val="001E711C"/>
    <w:rsid w:val="001F1D49"/>
    <w:rsid w:val="001F6069"/>
    <w:rsid w:val="0020196C"/>
    <w:rsid w:val="00201A54"/>
    <w:rsid w:val="00205364"/>
    <w:rsid w:val="00205656"/>
    <w:rsid w:val="00211EAD"/>
    <w:rsid w:val="00221722"/>
    <w:rsid w:val="0022385C"/>
    <w:rsid w:val="00233899"/>
    <w:rsid w:val="00233C04"/>
    <w:rsid w:val="0023537B"/>
    <w:rsid w:val="00237661"/>
    <w:rsid w:val="0024694A"/>
    <w:rsid w:val="002526B3"/>
    <w:rsid w:val="00254EE3"/>
    <w:rsid w:val="00257814"/>
    <w:rsid w:val="0026085E"/>
    <w:rsid w:val="00261891"/>
    <w:rsid w:val="00264984"/>
    <w:rsid w:val="00265DCC"/>
    <w:rsid w:val="00267775"/>
    <w:rsid w:val="002710AB"/>
    <w:rsid w:val="0027182B"/>
    <w:rsid w:val="00276BFE"/>
    <w:rsid w:val="00280EF9"/>
    <w:rsid w:val="00291CA4"/>
    <w:rsid w:val="002A0D2B"/>
    <w:rsid w:val="002B130C"/>
    <w:rsid w:val="002B4849"/>
    <w:rsid w:val="002D42DD"/>
    <w:rsid w:val="002E0567"/>
    <w:rsid w:val="002F3D35"/>
    <w:rsid w:val="002F587C"/>
    <w:rsid w:val="00320EBB"/>
    <w:rsid w:val="00346A27"/>
    <w:rsid w:val="003520C2"/>
    <w:rsid w:val="00352FF0"/>
    <w:rsid w:val="00360C90"/>
    <w:rsid w:val="00361E05"/>
    <w:rsid w:val="00367A34"/>
    <w:rsid w:val="003800E3"/>
    <w:rsid w:val="00383732"/>
    <w:rsid w:val="00397887"/>
    <w:rsid w:val="003B1281"/>
    <w:rsid w:val="003C02E0"/>
    <w:rsid w:val="003C30C6"/>
    <w:rsid w:val="003C65CB"/>
    <w:rsid w:val="003D1170"/>
    <w:rsid w:val="003D24B7"/>
    <w:rsid w:val="003D47DF"/>
    <w:rsid w:val="003D525C"/>
    <w:rsid w:val="003D6ED1"/>
    <w:rsid w:val="003E37B1"/>
    <w:rsid w:val="00400400"/>
    <w:rsid w:val="004136E3"/>
    <w:rsid w:val="004227C2"/>
    <w:rsid w:val="00424AE8"/>
    <w:rsid w:val="00435E08"/>
    <w:rsid w:val="004370B4"/>
    <w:rsid w:val="00445425"/>
    <w:rsid w:val="00457EAC"/>
    <w:rsid w:val="0046012C"/>
    <w:rsid w:val="00462440"/>
    <w:rsid w:val="00464035"/>
    <w:rsid w:val="00466CC9"/>
    <w:rsid w:val="00471093"/>
    <w:rsid w:val="004910B7"/>
    <w:rsid w:val="0049375E"/>
    <w:rsid w:val="00495728"/>
    <w:rsid w:val="004A2837"/>
    <w:rsid w:val="004A6A5C"/>
    <w:rsid w:val="004A72B0"/>
    <w:rsid w:val="004B6801"/>
    <w:rsid w:val="004B7D3B"/>
    <w:rsid w:val="004C5439"/>
    <w:rsid w:val="004D6329"/>
    <w:rsid w:val="004E0F8E"/>
    <w:rsid w:val="004F3300"/>
    <w:rsid w:val="005061F7"/>
    <w:rsid w:val="0052054B"/>
    <w:rsid w:val="00536935"/>
    <w:rsid w:val="00536B51"/>
    <w:rsid w:val="00537DD5"/>
    <w:rsid w:val="005403B6"/>
    <w:rsid w:val="00543BC6"/>
    <w:rsid w:val="005467F0"/>
    <w:rsid w:val="00546E2A"/>
    <w:rsid w:val="00555DF3"/>
    <w:rsid w:val="005613D9"/>
    <w:rsid w:val="00563498"/>
    <w:rsid w:val="00576A23"/>
    <w:rsid w:val="00580320"/>
    <w:rsid w:val="00595403"/>
    <w:rsid w:val="005D1278"/>
    <w:rsid w:val="005D46C7"/>
    <w:rsid w:val="005E0B47"/>
    <w:rsid w:val="005F4056"/>
    <w:rsid w:val="00600FB9"/>
    <w:rsid w:val="006148E1"/>
    <w:rsid w:val="00616B75"/>
    <w:rsid w:val="0062285D"/>
    <w:rsid w:val="00625AA6"/>
    <w:rsid w:val="0062642E"/>
    <w:rsid w:val="0063127F"/>
    <w:rsid w:val="00647AE6"/>
    <w:rsid w:val="006566B9"/>
    <w:rsid w:val="00657AFA"/>
    <w:rsid w:val="00660CF9"/>
    <w:rsid w:val="006703AB"/>
    <w:rsid w:val="00672858"/>
    <w:rsid w:val="0067356B"/>
    <w:rsid w:val="006877C9"/>
    <w:rsid w:val="00691971"/>
    <w:rsid w:val="006A33D5"/>
    <w:rsid w:val="006A6B63"/>
    <w:rsid w:val="006B17E7"/>
    <w:rsid w:val="006B6EA7"/>
    <w:rsid w:val="006B7398"/>
    <w:rsid w:val="006C3456"/>
    <w:rsid w:val="006C42A2"/>
    <w:rsid w:val="006C508A"/>
    <w:rsid w:val="006C5271"/>
    <w:rsid w:val="006D6005"/>
    <w:rsid w:val="006E12E3"/>
    <w:rsid w:val="006E3865"/>
    <w:rsid w:val="006E7003"/>
    <w:rsid w:val="006F643E"/>
    <w:rsid w:val="007021F9"/>
    <w:rsid w:val="007049B0"/>
    <w:rsid w:val="007139A9"/>
    <w:rsid w:val="00717A56"/>
    <w:rsid w:val="00732F35"/>
    <w:rsid w:val="00733D7C"/>
    <w:rsid w:val="00734B7B"/>
    <w:rsid w:val="007352B3"/>
    <w:rsid w:val="007358FD"/>
    <w:rsid w:val="007414BD"/>
    <w:rsid w:val="00741BA8"/>
    <w:rsid w:val="00744FF3"/>
    <w:rsid w:val="00752B3A"/>
    <w:rsid w:val="0075338B"/>
    <w:rsid w:val="00771181"/>
    <w:rsid w:val="00771DAB"/>
    <w:rsid w:val="00776063"/>
    <w:rsid w:val="00776141"/>
    <w:rsid w:val="0078206B"/>
    <w:rsid w:val="00791DD2"/>
    <w:rsid w:val="007A6ACC"/>
    <w:rsid w:val="007B6955"/>
    <w:rsid w:val="007C12B3"/>
    <w:rsid w:val="007E76EB"/>
    <w:rsid w:val="007F280D"/>
    <w:rsid w:val="007F424F"/>
    <w:rsid w:val="00803C3F"/>
    <w:rsid w:val="00805B5C"/>
    <w:rsid w:val="00810B30"/>
    <w:rsid w:val="00827D56"/>
    <w:rsid w:val="00830CE5"/>
    <w:rsid w:val="00835F29"/>
    <w:rsid w:val="00840511"/>
    <w:rsid w:val="00850EBD"/>
    <w:rsid w:val="008551E6"/>
    <w:rsid w:val="008656EB"/>
    <w:rsid w:val="00870624"/>
    <w:rsid w:val="00882BCD"/>
    <w:rsid w:val="0089170F"/>
    <w:rsid w:val="00895D96"/>
    <w:rsid w:val="008B67A3"/>
    <w:rsid w:val="008C6503"/>
    <w:rsid w:val="008C752C"/>
    <w:rsid w:val="008E4527"/>
    <w:rsid w:val="008F7098"/>
    <w:rsid w:val="00901E19"/>
    <w:rsid w:val="00901E6A"/>
    <w:rsid w:val="00903B7C"/>
    <w:rsid w:val="00903E2C"/>
    <w:rsid w:val="009148A1"/>
    <w:rsid w:val="00917B74"/>
    <w:rsid w:val="009205E1"/>
    <w:rsid w:val="00931443"/>
    <w:rsid w:val="00932E02"/>
    <w:rsid w:val="00936749"/>
    <w:rsid w:val="00937FAA"/>
    <w:rsid w:val="00942820"/>
    <w:rsid w:val="0094708D"/>
    <w:rsid w:val="00951AD6"/>
    <w:rsid w:val="00953E19"/>
    <w:rsid w:val="00964ADF"/>
    <w:rsid w:val="009748D4"/>
    <w:rsid w:val="009B6CD3"/>
    <w:rsid w:val="009C0DC6"/>
    <w:rsid w:val="009C10DF"/>
    <w:rsid w:val="009C61BF"/>
    <w:rsid w:val="009D43D1"/>
    <w:rsid w:val="009F53D2"/>
    <w:rsid w:val="009F7177"/>
    <w:rsid w:val="00A00C6D"/>
    <w:rsid w:val="00A012F7"/>
    <w:rsid w:val="00A15AC3"/>
    <w:rsid w:val="00A20FDC"/>
    <w:rsid w:val="00A241C9"/>
    <w:rsid w:val="00A30364"/>
    <w:rsid w:val="00A62670"/>
    <w:rsid w:val="00A86880"/>
    <w:rsid w:val="00A929E1"/>
    <w:rsid w:val="00AB7014"/>
    <w:rsid w:val="00AC0CC0"/>
    <w:rsid w:val="00AD22F0"/>
    <w:rsid w:val="00AD5AB9"/>
    <w:rsid w:val="00AF27DF"/>
    <w:rsid w:val="00B00731"/>
    <w:rsid w:val="00B034A6"/>
    <w:rsid w:val="00B03F93"/>
    <w:rsid w:val="00B13F37"/>
    <w:rsid w:val="00B16278"/>
    <w:rsid w:val="00B16843"/>
    <w:rsid w:val="00B17E1A"/>
    <w:rsid w:val="00B2752D"/>
    <w:rsid w:val="00B337BB"/>
    <w:rsid w:val="00B33883"/>
    <w:rsid w:val="00B4642F"/>
    <w:rsid w:val="00B5065F"/>
    <w:rsid w:val="00B64D9A"/>
    <w:rsid w:val="00B732BD"/>
    <w:rsid w:val="00B73DE7"/>
    <w:rsid w:val="00B841CE"/>
    <w:rsid w:val="00B92069"/>
    <w:rsid w:val="00B935A5"/>
    <w:rsid w:val="00BA3537"/>
    <w:rsid w:val="00BD3092"/>
    <w:rsid w:val="00BE0D4E"/>
    <w:rsid w:val="00BF55D0"/>
    <w:rsid w:val="00C03A67"/>
    <w:rsid w:val="00C03EB1"/>
    <w:rsid w:val="00C05ACD"/>
    <w:rsid w:val="00C1456F"/>
    <w:rsid w:val="00C37E50"/>
    <w:rsid w:val="00C42F22"/>
    <w:rsid w:val="00C45FA3"/>
    <w:rsid w:val="00C46594"/>
    <w:rsid w:val="00C47CF3"/>
    <w:rsid w:val="00C56E02"/>
    <w:rsid w:val="00C620B5"/>
    <w:rsid w:val="00C64A5C"/>
    <w:rsid w:val="00C66755"/>
    <w:rsid w:val="00C67715"/>
    <w:rsid w:val="00C8024B"/>
    <w:rsid w:val="00C87986"/>
    <w:rsid w:val="00C94857"/>
    <w:rsid w:val="00CA2589"/>
    <w:rsid w:val="00CB22F3"/>
    <w:rsid w:val="00CB4F4E"/>
    <w:rsid w:val="00CC1518"/>
    <w:rsid w:val="00CC2588"/>
    <w:rsid w:val="00CC3631"/>
    <w:rsid w:val="00CC7FA5"/>
    <w:rsid w:val="00CD5DDC"/>
    <w:rsid w:val="00CE5984"/>
    <w:rsid w:val="00CE6F71"/>
    <w:rsid w:val="00D00BEE"/>
    <w:rsid w:val="00D014D8"/>
    <w:rsid w:val="00D02D27"/>
    <w:rsid w:val="00D06A3E"/>
    <w:rsid w:val="00D1253F"/>
    <w:rsid w:val="00D15808"/>
    <w:rsid w:val="00D32709"/>
    <w:rsid w:val="00D3598E"/>
    <w:rsid w:val="00D37F2D"/>
    <w:rsid w:val="00D450CC"/>
    <w:rsid w:val="00D601D8"/>
    <w:rsid w:val="00D63FDD"/>
    <w:rsid w:val="00D64DB3"/>
    <w:rsid w:val="00D71BF2"/>
    <w:rsid w:val="00D8453A"/>
    <w:rsid w:val="00D9101B"/>
    <w:rsid w:val="00D92FB9"/>
    <w:rsid w:val="00D970F9"/>
    <w:rsid w:val="00DA11A4"/>
    <w:rsid w:val="00DB350F"/>
    <w:rsid w:val="00E01598"/>
    <w:rsid w:val="00E05983"/>
    <w:rsid w:val="00E100FD"/>
    <w:rsid w:val="00E11156"/>
    <w:rsid w:val="00E2266C"/>
    <w:rsid w:val="00E440FA"/>
    <w:rsid w:val="00E57D1D"/>
    <w:rsid w:val="00E57DE5"/>
    <w:rsid w:val="00E57E6B"/>
    <w:rsid w:val="00E70E50"/>
    <w:rsid w:val="00E748EC"/>
    <w:rsid w:val="00E74FBF"/>
    <w:rsid w:val="00E83E61"/>
    <w:rsid w:val="00E91182"/>
    <w:rsid w:val="00E945CE"/>
    <w:rsid w:val="00E94D32"/>
    <w:rsid w:val="00EA1FEA"/>
    <w:rsid w:val="00EA7D3C"/>
    <w:rsid w:val="00EB3BFF"/>
    <w:rsid w:val="00EC1A82"/>
    <w:rsid w:val="00EC2015"/>
    <w:rsid w:val="00EC4983"/>
    <w:rsid w:val="00EC5EBB"/>
    <w:rsid w:val="00ED5C43"/>
    <w:rsid w:val="00ED7321"/>
    <w:rsid w:val="00EE3BF0"/>
    <w:rsid w:val="00EE7D57"/>
    <w:rsid w:val="00EF09E2"/>
    <w:rsid w:val="00F168C5"/>
    <w:rsid w:val="00F17671"/>
    <w:rsid w:val="00F20826"/>
    <w:rsid w:val="00F21CE1"/>
    <w:rsid w:val="00F3253E"/>
    <w:rsid w:val="00F3585E"/>
    <w:rsid w:val="00F51ABC"/>
    <w:rsid w:val="00F53FB1"/>
    <w:rsid w:val="00F62A46"/>
    <w:rsid w:val="00F672BE"/>
    <w:rsid w:val="00F70D03"/>
    <w:rsid w:val="00F82FD4"/>
    <w:rsid w:val="00F95F1D"/>
    <w:rsid w:val="00FA4F95"/>
    <w:rsid w:val="00FB3A83"/>
    <w:rsid w:val="00FB3E78"/>
    <w:rsid w:val="00FC3D6A"/>
    <w:rsid w:val="00FD3688"/>
    <w:rsid w:val="00FE5BBE"/>
    <w:rsid w:val="00FE7D77"/>
    <w:rsid w:val="00FF08B7"/>
    <w:rsid w:val="00FF11FB"/>
    <w:rsid w:val="00FF3F87"/>
    <w:rsid w:val="11E6F888"/>
    <w:rsid w:val="125E4A15"/>
    <w:rsid w:val="12E2FA69"/>
    <w:rsid w:val="25252059"/>
    <w:rsid w:val="31D77071"/>
    <w:rsid w:val="335AC04F"/>
    <w:rsid w:val="383CFEFC"/>
    <w:rsid w:val="3954E7E0"/>
    <w:rsid w:val="396D0738"/>
    <w:rsid w:val="40F119F3"/>
    <w:rsid w:val="441DC698"/>
    <w:rsid w:val="4CDD8C70"/>
    <w:rsid w:val="637B5A1D"/>
    <w:rsid w:val="6A9C8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FE31868"/>
  <w15:docId w15:val="{BC8422A3-4B41-476F-8877-CA69879D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23"/>
    <w:pPr>
      <w:spacing w:line="240" w:lineRule="auto"/>
      <w:contextualSpacing/>
    </w:pPr>
  </w:style>
  <w:style w:type="paragraph" w:styleId="Rubrik1">
    <w:name w:val="heading 1"/>
    <w:basedOn w:val="Normal"/>
    <w:next w:val="Normal"/>
    <w:link w:val="Rubrik1Char"/>
    <w:uiPriority w:val="9"/>
    <w:qFormat/>
    <w:rsid w:val="00555DF3"/>
    <w:pPr>
      <w:keepNext/>
      <w:keepLines/>
      <w:spacing w:before="240" w:after="40"/>
      <w:outlineLvl w:val="0"/>
    </w:pPr>
    <w:rPr>
      <w:rFonts w:ascii="Myriad Pro" w:eastAsiaTheme="majorEastAsia" w:hAnsi="Myriad Pro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5A4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7DC242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5A4"/>
    <w:pPr>
      <w:keepNext/>
      <w:keepLines/>
      <w:spacing w:before="40" w:after="0"/>
      <w:jc w:val="center"/>
      <w:outlineLvl w:val="2"/>
    </w:pPr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424AE8"/>
    <w:pPr>
      <w:spacing w:after="0"/>
    </w:pPr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E8"/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965A4"/>
    <w:rPr>
      <w:rFonts w:ascii="Myriad Pro" w:eastAsiaTheme="majorEastAsia" w:hAnsi="Myriad Pro" w:cstheme="majorBidi"/>
      <w:b/>
      <w:color w:val="7DC242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965A4"/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5DF3"/>
    <w:rPr>
      <w:rFonts w:ascii="Myriad Pro" w:eastAsiaTheme="majorEastAsia" w:hAnsi="Myriad Pro" w:cstheme="majorBidi"/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6566B9"/>
    <w:pPr>
      <w:spacing w:after="60"/>
      <w:contextualSpacing w:val="0"/>
    </w:pPr>
  </w:style>
  <w:style w:type="character" w:styleId="Diskretbetoning">
    <w:name w:val="Subtle Emphasis"/>
    <w:basedOn w:val="Standardstycketeckensnitt"/>
    <w:uiPriority w:val="19"/>
    <w:rsid w:val="00576A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576A2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83E61"/>
  </w:style>
  <w:style w:type="paragraph" w:styleId="Sidfot">
    <w:name w:val="footer"/>
    <w:basedOn w:val="Normal"/>
    <w:link w:val="Sidfot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83E61"/>
  </w:style>
  <w:style w:type="character" w:customStyle="1" w:styleId="ui-provider">
    <w:name w:val="ui-provider"/>
    <w:basedOn w:val="Standardstycketeckensnitt"/>
    <w:rsid w:val="00942820"/>
  </w:style>
  <w:style w:type="paragraph" w:styleId="Kommentarer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4136E3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3598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3598E"/>
    <w:rPr>
      <w:b/>
      <w:bCs/>
      <w:sz w:val="20"/>
      <w:szCs w:val="20"/>
    </w:rPr>
  </w:style>
  <w:style w:type="paragraph" w:customStyle="1" w:styleId="paragraph">
    <w:name w:val="paragraph"/>
    <w:basedOn w:val="Normal"/>
    <w:rsid w:val="004A283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A2837"/>
  </w:style>
  <w:style w:type="character" w:customStyle="1" w:styleId="eop">
    <w:name w:val="eop"/>
    <w:basedOn w:val="Standardstycketeckensnitt"/>
    <w:rsid w:val="004A2837"/>
  </w:style>
  <w:style w:type="character" w:customStyle="1" w:styleId="tabchar">
    <w:name w:val="tabchar"/>
    <w:basedOn w:val="Standardstycketeckensnitt"/>
    <w:rsid w:val="004A2837"/>
  </w:style>
  <w:style w:type="table" w:styleId="Tabellrutnt">
    <w:name w:val="Table Grid"/>
    <w:basedOn w:val="Normaltabell"/>
    <w:uiPriority w:val="59"/>
    <w:rsid w:val="009C61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3997-A038-4A56-A753-98C842DF0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93685-6958-4A59-B371-3E72FF3733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C61310-E9A6-4664-A6E3-97BD7224C5B0}">
  <ds:schemaRefs>
    <ds:schemaRef ds:uri="http://purl.org/dc/terms/"/>
    <ds:schemaRef ds:uri="http://schemas.openxmlformats.org/package/2006/metadata/core-properties"/>
    <ds:schemaRef ds:uri="94c8eb14-a4db-4a67-bc76-fb62c2b91e8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dff4c54-b6d4-4350-bf6d-a35c541f79a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952261-E5BB-4441-8208-260D8F031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2098</Characters>
  <Application>Microsoft Office Word</Application>
  <DocSecurity>0</DocSecurity>
  <Lines>17</Lines>
  <Paragraphs>4</Paragraphs>
  <ScaleCrop>false</ScaleCrop>
  <Company>Göteborgs stad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Belfrage</dc:creator>
  <cp:keywords/>
  <cp:lastModifiedBy>Eva Silow Wiig</cp:lastModifiedBy>
  <cp:revision>2</cp:revision>
  <dcterms:created xsi:type="dcterms:W3CDTF">2024-10-29T10:03:00Z</dcterms:created>
  <dcterms:modified xsi:type="dcterms:W3CDTF">2024-10-29T10:03:00Z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